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B6" w:rsidRDefault="00601910" w:rsidP="009C4DC6">
      <w:pPr>
        <w:spacing w:line="192" w:lineRule="auto"/>
        <w:jc w:val="center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-34290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2FB6" w:rsidRDefault="00AE2FB6" w:rsidP="009C4D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9"/>
        <w:gridCol w:w="3211"/>
        <w:gridCol w:w="3344"/>
      </w:tblGrid>
      <w:tr w:rsidR="00131853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AE2FB6" w:rsidRPr="00CF0C83" w:rsidRDefault="00CF0C83" w:rsidP="009836B2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CF0C83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18.05.2017</w:t>
            </w:r>
          </w:p>
        </w:tc>
        <w:tc>
          <w:tcPr>
            <w:tcW w:w="3254" w:type="dxa"/>
            <w:shd w:val="clear" w:color="auto" w:fill="auto"/>
          </w:tcPr>
          <w:p w:rsidR="00AE2FB6" w:rsidRPr="00AE2FB6" w:rsidRDefault="00AE2FB6" w:rsidP="009836B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E2FB6" w:rsidRPr="003F429A" w:rsidRDefault="00AE2FB6" w:rsidP="00CF0C83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>№</w:t>
            </w:r>
            <w:r w:rsidR="00C37945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23EAD">
              <w:rPr>
                <w:rFonts w:ascii="Times New Roman" w:hAnsi="Times New Roman"/>
                <w:szCs w:val="24"/>
                <w:lang w:val="uk-UA"/>
              </w:rPr>
              <w:t xml:space="preserve">  </w:t>
            </w:r>
            <w:r w:rsidR="00CF0C83" w:rsidRPr="00CF0C83">
              <w:rPr>
                <w:rFonts w:ascii="Times New Roman" w:hAnsi="Times New Roman"/>
                <w:sz w:val="28"/>
                <w:szCs w:val="28"/>
                <w:lang w:val="uk-UA"/>
              </w:rPr>
              <w:t>554/0/197-17</w:t>
            </w:r>
            <w:bookmarkStart w:id="0" w:name="_GoBack"/>
            <w:bookmarkEnd w:id="0"/>
          </w:p>
        </w:tc>
      </w:tr>
    </w:tbl>
    <w:p w:rsidR="00655318" w:rsidRPr="00655318" w:rsidRDefault="00424C23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424C23">
        <w:rPr>
          <w:rFonts w:ascii="Times New Roman" w:hAnsi="Times New Roman"/>
          <w:sz w:val="28"/>
          <w:szCs w:val="28"/>
        </w:rPr>
        <w:t>розпод</w:t>
      </w:r>
      <w:r w:rsidRPr="00424C23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655318" w:rsidRPr="00655318">
        <w:rPr>
          <w:rFonts w:ascii="Times New Roman" w:hAnsi="Times New Roman"/>
          <w:sz w:val="28"/>
          <w:szCs w:val="28"/>
          <w:lang w:val="uk-UA"/>
        </w:rPr>
        <w:t>л</w:t>
      </w:r>
      <w:proofErr w:type="gramEnd"/>
      <w:r w:rsidR="00655318" w:rsidRPr="00655318">
        <w:rPr>
          <w:rFonts w:ascii="Times New Roman" w:hAnsi="Times New Roman"/>
          <w:sz w:val="28"/>
          <w:szCs w:val="28"/>
          <w:lang w:val="uk-UA"/>
        </w:rPr>
        <w:t>ікарського засобу</w:t>
      </w:r>
    </w:p>
    <w:p w:rsidR="00655318" w:rsidRPr="00655318" w:rsidRDefault="00655318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 xml:space="preserve">для лікування  дітей, хворих </w:t>
      </w:r>
    </w:p>
    <w:p w:rsidR="00655318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 xml:space="preserve">на  церебральний параліч, </w:t>
      </w:r>
    </w:p>
    <w:p w:rsidR="00424C23" w:rsidRPr="00424C23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який закуплений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в рамках обласної </w:t>
      </w:r>
    </w:p>
    <w:p w:rsidR="008206ED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програми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 w:rsidR="003A271E">
        <w:rPr>
          <w:rFonts w:ascii="Times New Roman" w:hAnsi="Times New Roman"/>
          <w:sz w:val="28"/>
          <w:szCs w:val="28"/>
          <w:lang w:val="uk-UA"/>
        </w:rPr>
        <w:t>доров’я</w:t>
      </w:r>
      <w:proofErr w:type="spellEnd"/>
      <w:r w:rsidR="003A271E">
        <w:rPr>
          <w:rFonts w:ascii="Times New Roman" w:hAnsi="Times New Roman"/>
          <w:sz w:val="28"/>
          <w:szCs w:val="28"/>
          <w:lang w:val="uk-UA"/>
        </w:rPr>
        <w:t xml:space="preserve"> населення</w:t>
      </w:r>
    </w:p>
    <w:p w:rsidR="00424C23" w:rsidRPr="00424C23" w:rsidRDefault="003A271E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на 2015- 2019  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102851" w:rsidRPr="00424C23" w:rsidRDefault="00102851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медикаментів для лікування дітей області,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хворих на  церебральний параліч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які закупл</w:t>
      </w:r>
      <w:r>
        <w:rPr>
          <w:rFonts w:ascii="Times New Roman" w:hAnsi="Times New Roman"/>
          <w:sz w:val="28"/>
          <w:szCs w:val="28"/>
          <w:lang w:val="uk-UA"/>
        </w:rPr>
        <w:t xml:space="preserve">ені в рамках обласної програми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</w:t>
      </w:r>
      <w:proofErr w:type="spellEnd"/>
      <w:r w:rsidR="003A271E">
        <w:rPr>
          <w:rFonts w:ascii="Times New Roman" w:hAnsi="Times New Roman"/>
          <w:sz w:val="28"/>
          <w:szCs w:val="28"/>
          <w:lang w:val="uk-UA"/>
        </w:rPr>
        <w:t xml:space="preserve">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2015-2019 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</w:t>
      </w:r>
      <w:r w:rsidR="009836B2">
        <w:rPr>
          <w:rFonts w:ascii="Times New Roman" w:hAnsi="Times New Roman"/>
          <w:sz w:val="28"/>
          <w:szCs w:val="28"/>
          <w:lang w:val="uk-UA"/>
        </w:rPr>
        <w:t>7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424C23" w:rsidRDefault="00102851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P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424C23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1. Затвердити розподіл лікарських  засобів для  лікування дітей області, хворих на </w:t>
      </w:r>
      <w:r w:rsidR="009836B2">
        <w:rPr>
          <w:rFonts w:ascii="Times New Roman" w:hAnsi="Times New Roman"/>
          <w:sz w:val="28"/>
          <w:szCs w:val="28"/>
          <w:lang w:val="uk-UA"/>
        </w:rPr>
        <w:t>дитячий церебральний параліч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, відповідно до специфікації на закупівлю ДК 021:2015: 33600000-6 – Фармацевтична продукція (</w:t>
      </w:r>
      <w:proofErr w:type="spellStart"/>
      <w:r w:rsidR="009836B2" w:rsidRPr="009836B2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9836B2" w:rsidRPr="009836B2">
        <w:rPr>
          <w:rFonts w:ascii="Times New Roman" w:hAnsi="Times New Roman"/>
          <w:sz w:val="28"/>
          <w:szCs w:val="28"/>
          <w:lang w:val="uk-UA"/>
        </w:rPr>
        <w:t>Топірамат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836B2" w:rsidRPr="009836B2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836B2" w:rsidRPr="009836B2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836B2" w:rsidRPr="009836B2">
        <w:rPr>
          <w:rFonts w:ascii="Times New Roman" w:hAnsi="Times New Roman"/>
          <w:sz w:val="28"/>
          <w:szCs w:val="28"/>
          <w:lang w:val="uk-UA"/>
        </w:rPr>
        <w:t>Адалімумаб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836B2" w:rsidRPr="009836B2">
        <w:rPr>
          <w:rFonts w:ascii="Times New Roman" w:hAnsi="Times New Roman"/>
          <w:sz w:val="28"/>
          <w:szCs w:val="28"/>
          <w:lang w:val="uk-UA"/>
        </w:rPr>
        <w:t>Етанерцепт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836B2" w:rsidRPr="009836B2">
        <w:rPr>
          <w:rFonts w:ascii="Times New Roman" w:hAnsi="Times New Roman"/>
          <w:sz w:val="28"/>
          <w:szCs w:val="28"/>
          <w:lang w:val="uk-UA"/>
        </w:rPr>
        <w:t>Тоцилізумаб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, Інтерферон бета, </w:t>
      </w:r>
      <w:proofErr w:type="spellStart"/>
      <w:r w:rsidR="009836B2" w:rsidRPr="009836B2">
        <w:rPr>
          <w:rFonts w:ascii="Times New Roman" w:hAnsi="Times New Roman"/>
          <w:sz w:val="28"/>
          <w:szCs w:val="28"/>
          <w:lang w:val="uk-UA"/>
        </w:rPr>
        <w:t>Ботулінічний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токсин типу А) відповідно до договору від 26 квітня 2017 року № 14/2017-28 згідно з додатком, що додається.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Pr="008206ED" w:rsidRDefault="009836B2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B9A">
        <w:rPr>
          <w:rFonts w:ascii="Times New Roman" w:hAnsi="Times New Roman"/>
          <w:sz w:val="28"/>
          <w:szCs w:val="28"/>
          <w:lang w:val="uk-UA"/>
        </w:rPr>
        <w:tab/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2. Директорові  КЗ «Дніпропетровська обласна дитяча клінічна лікарня» ДОР» (Хитрик</w:t>
      </w:r>
      <w:r w:rsidR="008206ED">
        <w:rPr>
          <w:rFonts w:ascii="Times New Roman" w:hAnsi="Times New Roman"/>
          <w:sz w:val="28"/>
          <w:szCs w:val="28"/>
          <w:lang w:val="uk-UA"/>
        </w:rPr>
        <w:t xml:space="preserve"> О.Л.)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>
        <w:rPr>
          <w:rFonts w:ascii="Times New Roman" w:hAnsi="Times New Roman"/>
          <w:sz w:val="28"/>
          <w:szCs w:val="28"/>
          <w:lang w:val="uk-UA"/>
        </w:rPr>
        <w:t>г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оловному лікарю КЗ «Дніпропетровська дитяча міська клінічна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лікарня № 5» ДОР» (</w:t>
      </w:r>
      <w:proofErr w:type="spellStart"/>
      <w:r w:rsidR="00102851" w:rsidRPr="00102851">
        <w:rPr>
          <w:rFonts w:ascii="Times New Roman" w:hAnsi="Times New Roman"/>
          <w:sz w:val="28"/>
          <w:szCs w:val="28"/>
          <w:lang w:val="uk-UA"/>
        </w:rPr>
        <w:t>Фоменкова</w:t>
      </w:r>
      <w:proofErr w:type="spellEnd"/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Н.В.)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як заклад</w:t>
      </w:r>
      <w:r w:rsidR="00102851">
        <w:rPr>
          <w:rFonts w:ascii="Times New Roman" w:hAnsi="Times New Roman"/>
          <w:sz w:val="28"/>
          <w:szCs w:val="28"/>
          <w:lang w:val="uk-UA"/>
        </w:rPr>
        <w:t>ам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102851">
        <w:rPr>
          <w:rFonts w:ascii="Times New Roman" w:hAnsi="Times New Roman"/>
          <w:sz w:val="28"/>
          <w:szCs w:val="28"/>
          <w:lang w:val="uk-UA"/>
        </w:rPr>
        <w:t>ам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 (далі – Одержувач) забезпечити:</w:t>
      </w: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приймання  матеріальних цінностей;</w:t>
      </w:r>
    </w:p>
    <w:p w:rsidR="00102851" w:rsidRPr="008206ED" w:rsidRDefault="00102851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P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>
        <w:rPr>
          <w:rFonts w:ascii="Times New Roman" w:hAnsi="Times New Roman"/>
          <w:sz w:val="28"/>
          <w:szCs w:val="28"/>
          <w:lang w:val="uk-UA"/>
        </w:rPr>
        <w:t>дитячий церебральний параліч</w:t>
      </w:r>
      <w:r w:rsidRPr="008206ED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підписаного представником постачальника;</w:t>
      </w:r>
    </w:p>
    <w:p w:rsidR="008206ED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8206ED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32124" w:rsidRDefault="00E32124" w:rsidP="0077226A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E32124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E32124" w:rsidRPr="00E32124" w:rsidRDefault="00E32124" w:rsidP="0077226A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02851" w:rsidRPr="00102851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2.</w:t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дитячий церебральний параліч, для прийняття відповідних рішень.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  <w:t>2.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02851">
        <w:rPr>
          <w:rFonts w:ascii="Times New Roman" w:hAnsi="Times New Roman"/>
          <w:sz w:val="28"/>
          <w:szCs w:val="28"/>
          <w:lang w:val="uk-UA"/>
        </w:rPr>
        <w:t>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дитячий церебральний параліч.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  <w:t xml:space="preserve">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77226A">
        <w:rPr>
          <w:rFonts w:ascii="Times New Roman" w:hAnsi="Times New Roman"/>
          <w:sz w:val="28"/>
          <w:szCs w:val="28"/>
          <w:lang w:val="uk-UA"/>
        </w:rPr>
        <w:t>2.</w:t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>
        <w:rPr>
          <w:rFonts w:ascii="Times New Roman" w:hAnsi="Times New Roman"/>
          <w:sz w:val="28"/>
          <w:szCs w:val="28"/>
          <w:lang w:val="uk-UA"/>
        </w:rPr>
        <w:t>дитячий церебральний параліч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та актів звір</w:t>
      </w:r>
      <w:r w:rsidR="00667667">
        <w:rPr>
          <w:rFonts w:ascii="Times New Roman" w:hAnsi="Times New Roman"/>
          <w:sz w:val="28"/>
          <w:szCs w:val="28"/>
          <w:lang w:val="uk-UA"/>
        </w:rPr>
        <w:t>е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 w:rsidR="00667667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5 числа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77226A" w:rsidRPr="0077226A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77226A" w:rsidRDefault="00E32124" w:rsidP="00E32124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10285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10285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 xml:space="preserve">.4. Проведення списання матеріальних цінностей відповідно до наданих актів списання препаратів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хворих на </w:t>
      </w:r>
      <w:r>
        <w:rPr>
          <w:rFonts w:ascii="Times New Roman" w:hAnsi="Times New Roman"/>
          <w:sz w:val="28"/>
          <w:szCs w:val="28"/>
          <w:lang w:val="uk-UA"/>
        </w:rPr>
        <w:t>дитячий церебральний параліч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</w:t>
      </w:r>
    </w:p>
    <w:p w:rsidR="008206ED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Термін: до 10 числа місяця, </w:t>
      </w:r>
    </w:p>
    <w:p w:rsidR="00102851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>наступного за звітним</w:t>
      </w:r>
    </w:p>
    <w:p w:rsidR="0077226A" w:rsidRPr="0077226A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4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206ED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26A" w:rsidRPr="0077226A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покласти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226A" w:rsidRPr="0077226A">
        <w:rPr>
          <w:rFonts w:ascii="Times New Roman" w:hAnsi="Times New Roman"/>
          <w:sz w:val="28"/>
          <w:szCs w:val="28"/>
        </w:rPr>
        <w:t>на</w:t>
      </w:r>
      <w:proofErr w:type="gramEnd"/>
      <w:r w:rsidR="0077226A" w:rsidRPr="0077226A">
        <w:rPr>
          <w:rFonts w:ascii="Times New Roman" w:hAnsi="Times New Roman"/>
          <w:sz w:val="28"/>
          <w:szCs w:val="28"/>
        </w:rPr>
        <w:t xml:space="preserve"> заступник</w:t>
      </w:r>
      <w:proofErr w:type="spellStart"/>
      <w:r w:rsidR="0077226A" w:rsidRPr="0077226A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77226A" w:rsidRDefault="0077226A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8206ED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102851">
        <w:rPr>
          <w:rFonts w:ascii="Times New Roman" w:hAnsi="Times New Roman"/>
          <w:sz w:val="24"/>
          <w:szCs w:val="24"/>
          <w:lang w:val="uk-UA"/>
        </w:rPr>
        <w:t>3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9836B2" w:rsidRPr="00102851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02851">
        <w:rPr>
          <w:rFonts w:ascii="Times New Roman" w:hAnsi="Times New Roman"/>
          <w:sz w:val="28"/>
          <w:szCs w:val="28"/>
          <w:u w:val="single"/>
          <w:lang w:val="uk-UA"/>
        </w:rPr>
        <w:t xml:space="preserve">Підстава: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>-  специфікація на закупівлю ДК 021:2015: 33600000-6 – Фармацевтична продукція (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Топірамат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Адалімумаб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Етанерцепт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Тоцилізумаб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, Інтерферон бета, 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Ботулінічний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 токсин типу А) відповідно до договору від 26 квітня 2017 року № 14/2017-28;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- лист-розподіл головного позаштатного спеціаліста з дитячої </w:t>
      </w:r>
      <w:r w:rsidR="00201B9A">
        <w:rPr>
          <w:rFonts w:ascii="Times New Roman" w:hAnsi="Times New Roman"/>
          <w:sz w:val="28"/>
          <w:szCs w:val="28"/>
          <w:lang w:val="uk-UA"/>
        </w:rPr>
        <w:t>неврології</w:t>
      </w:r>
      <w:r w:rsidR="00201B9A">
        <w:rPr>
          <w:rFonts w:ascii="Times New Roman" w:hAnsi="Times New Roman"/>
          <w:sz w:val="28"/>
          <w:szCs w:val="28"/>
          <w:lang w:val="uk-UA"/>
        </w:rPr>
        <w:br/>
        <w:t>Тягло Ю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201B9A">
        <w:rPr>
          <w:rFonts w:ascii="Times New Roman" w:hAnsi="Times New Roman"/>
          <w:sz w:val="28"/>
          <w:szCs w:val="28"/>
          <w:lang w:val="uk-UA"/>
        </w:rPr>
        <w:t>П</w:t>
      </w:r>
      <w:r w:rsidRPr="009836B2">
        <w:rPr>
          <w:rFonts w:ascii="Times New Roman" w:hAnsi="Times New Roman"/>
          <w:sz w:val="28"/>
          <w:szCs w:val="28"/>
          <w:lang w:val="uk-UA"/>
        </w:rPr>
        <w:t>. від 16 травня 2017 року.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9836B2" w:rsidRDefault="00102851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836B2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. директора департаменту                                                  О.В.Лугова                                                            </w:t>
      </w:r>
    </w:p>
    <w:p w:rsidR="00067139" w:rsidRDefault="00067139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206ED" w:rsidSect="00AC7F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0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13D" w:rsidRDefault="001B213D">
      <w:r>
        <w:separator/>
      </w:r>
    </w:p>
  </w:endnote>
  <w:endnote w:type="continuationSeparator" w:id="0">
    <w:p w:rsidR="001B213D" w:rsidRDefault="001B2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9A" w:rsidRDefault="00201B9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9A" w:rsidRDefault="00201B9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9A" w:rsidRDefault="00201B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13D" w:rsidRDefault="001B213D">
      <w:r>
        <w:separator/>
      </w:r>
    </w:p>
  </w:footnote>
  <w:footnote w:type="continuationSeparator" w:id="0">
    <w:p w:rsidR="001B213D" w:rsidRDefault="001B2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AE2" w:rsidRDefault="00405A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Pr="00201B9A" w:rsidRDefault="00201B9A" w:rsidP="00A84636">
    <w:pPr>
      <w:pStyle w:val="a8"/>
      <w:framePr w:wrap="around" w:vAnchor="text" w:hAnchor="margin" w:xAlign="center" w:y="1"/>
      <w:rPr>
        <w:rStyle w:val="a9"/>
        <w:lang w:val="uk-UA"/>
      </w:rPr>
    </w:pPr>
    <w:r>
      <w:rPr>
        <w:rStyle w:val="a9"/>
        <w:lang w:val="uk-UA"/>
      </w:rPr>
      <w:t xml:space="preserve"> </w:t>
    </w:r>
  </w:p>
  <w:p w:rsidR="00405AE2" w:rsidRDefault="00405AE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9A" w:rsidRDefault="00201B9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102851"/>
    <w:rsid w:val="00107156"/>
    <w:rsid w:val="001105F4"/>
    <w:rsid w:val="0011421A"/>
    <w:rsid w:val="0011495C"/>
    <w:rsid w:val="001273CE"/>
    <w:rsid w:val="00131853"/>
    <w:rsid w:val="00132763"/>
    <w:rsid w:val="0013447A"/>
    <w:rsid w:val="00135BB8"/>
    <w:rsid w:val="00136133"/>
    <w:rsid w:val="001455B8"/>
    <w:rsid w:val="00146956"/>
    <w:rsid w:val="00152B09"/>
    <w:rsid w:val="00160F94"/>
    <w:rsid w:val="00173744"/>
    <w:rsid w:val="001837A8"/>
    <w:rsid w:val="001B04A4"/>
    <w:rsid w:val="001B213D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201B9A"/>
    <w:rsid w:val="00201F10"/>
    <w:rsid w:val="00210868"/>
    <w:rsid w:val="002118D3"/>
    <w:rsid w:val="002150E6"/>
    <w:rsid w:val="002235A5"/>
    <w:rsid w:val="00223662"/>
    <w:rsid w:val="00224D3C"/>
    <w:rsid w:val="002265AD"/>
    <w:rsid w:val="002331EE"/>
    <w:rsid w:val="00234907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1936"/>
    <w:rsid w:val="002A3177"/>
    <w:rsid w:val="002A45E4"/>
    <w:rsid w:val="002A4C7A"/>
    <w:rsid w:val="002A7A3D"/>
    <w:rsid w:val="002B025B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0642"/>
    <w:rsid w:val="00334D2B"/>
    <w:rsid w:val="00335D7F"/>
    <w:rsid w:val="00336016"/>
    <w:rsid w:val="0034242A"/>
    <w:rsid w:val="003452FB"/>
    <w:rsid w:val="003504DF"/>
    <w:rsid w:val="003748C0"/>
    <w:rsid w:val="00374CFB"/>
    <w:rsid w:val="0038511E"/>
    <w:rsid w:val="003905AA"/>
    <w:rsid w:val="00390661"/>
    <w:rsid w:val="00395648"/>
    <w:rsid w:val="00396589"/>
    <w:rsid w:val="003A271E"/>
    <w:rsid w:val="003A3671"/>
    <w:rsid w:val="003B0645"/>
    <w:rsid w:val="003C7883"/>
    <w:rsid w:val="003D17AD"/>
    <w:rsid w:val="003D5F0E"/>
    <w:rsid w:val="003E1A04"/>
    <w:rsid w:val="003E1C60"/>
    <w:rsid w:val="003E3CBA"/>
    <w:rsid w:val="003E6C5F"/>
    <w:rsid w:val="003F429A"/>
    <w:rsid w:val="004005A8"/>
    <w:rsid w:val="00402F0A"/>
    <w:rsid w:val="00405AE2"/>
    <w:rsid w:val="00415597"/>
    <w:rsid w:val="00420DFE"/>
    <w:rsid w:val="00424C23"/>
    <w:rsid w:val="00430F26"/>
    <w:rsid w:val="004318C2"/>
    <w:rsid w:val="00437002"/>
    <w:rsid w:val="004446D1"/>
    <w:rsid w:val="00455A57"/>
    <w:rsid w:val="00465F62"/>
    <w:rsid w:val="004716D0"/>
    <w:rsid w:val="00474843"/>
    <w:rsid w:val="004772D1"/>
    <w:rsid w:val="0048315E"/>
    <w:rsid w:val="004A1FEF"/>
    <w:rsid w:val="004B4687"/>
    <w:rsid w:val="004B7443"/>
    <w:rsid w:val="004C09B2"/>
    <w:rsid w:val="004C15C6"/>
    <w:rsid w:val="004D391B"/>
    <w:rsid w:val="004E3F26"/>
    <w:rsid w:val="004E5C14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54535"/>
    <w:rsid w:val="00563950"/>
    <w:rsid w:val="00564060"/>
    <w:rsid w:val="005718FD"/>
    <w:rsid w:val="00573D0D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E211F"/>
    <w:rsid w:val="00601910"/>
    <w:rsid w:val="00601E56"/>
    <w:rsid w:val="00603E7E"/>
    <w:rsid w:val="00610DC4"/>
    <w:rsid w:val="00611F2A"/>
    <w:rsid w:val="00613AB6"/>
    <w:rsid w:val="00625509"/>
    <w:rsid w:val="006368DF"/>
    <w:rsid w:val="00646D4E"/>
    <w:rsid w:val="006515E5"/>
    <w:rsid w:val="006521A5"/>
    <w:rsid w:val="00652530"/>
    <w:rsid w:val="00655318"/>
    <w:rsid w:val="00667667"/>
    <w:rsid w:val="00675529"/>
    <w:rsid w:val="006758A2"/>
    <w:rsid w:val="00680953"/>
    <w:rsid w:val="00682B2D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C4625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7E7D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7F98"/>
    <w:rsid w:val="0077226A"/>
    <w:rsid w:val="0078020D"/>
    <w:rsid w:val="00782E25"/>
    <w:rsid w:val="00790768"/>
    <w:rsid w:val="007A0268"/>
    <w:rsid w:val="007A3944"/>
    <w:rsid w:val="007B18BB"/>
    <w:rsid w:val="007C56FD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06ED"/>
    <w:rsid w:val="00821685"/>
    <w:rsid w:val="00823972"/>
    <w:rsid w:val="008302E6"/>
    <w:rsid w:val="00833931"/>
    <w:rsid w:val="00837564"/>
    <w:rsid w:val="00841343"/>
    <w:rsid w:val="008440F5"/>
    <w:rsid w:val="0084654A"/>
    <w:rsid w:val="00861F16"/>
    <w:rsid w:val="0086201E"/>
    <w:rsid w:val="00863C5C"/>
    <w:rsid w:val="00866286"/>
    <w:rsid w:val="008665F9"/>
    <w:rsid w:val="00870DB6"/>
    <w:rsid w:val="00877944"/>
    <w:rsid w:val="0088540F"/>
    <w:rsid w:val="008867BC"/>
    <w:rsid w:val="008A0F71"/>
    <w:rsid w:val="008A2431"/>
    <w:rsid w:val="008A5EDD"/>
    <w:rsid w:val="008B6C95"/>
    <w:rsid w:val="008B7232"/>
    <w:rsid w:val="008C225C"/>
    <w:rsid w:val="008C6E66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40AC"/>
    <w:rsid w:val="00971B2D"/>
    <w:rsid w:val="00977EAD"/>
    <w:rsid w:val="00980412"/>
    <w:rsid w:val="009828EB"/>
    <w:rsid w:val="009836B2"/>
    <w:rsid w:val="009A4DA0"/>
    <w:rsid w:val="009B2478"/>
    <w:rsid w:val="009B2FBC"/>
    <w:rsid w:val="009B3A93"/>
    <w:rsid w:val="009C4DC6"/>
    <w:rsid w:val="009D5625"/>
    <w:rsid w:val="009E285F"/>
    <w:rsid w:val="009E5B03"/>
    <w:rsid w:val="009E6D80"/>
    <w:rsid w:val="009F4A0B"/>
    <w:rsid w:val="00A03D44"/>
    <w:rsid w:val="00A03DB5"/>
    <w:rsid w:val="00A13B9C"/>
    <w:rsid w:val="00A17F70"/>
    <w:rsid w:val="00A26911"/>
    <w:rsid w:val="00A31AF0"/>
    <w:rsid w:val="00A46512"/>
    <w:rsid w:val="00A50799"/>
    <w:rsid w:val="00A56568"/>
    <w:rsid w:val="00A7281B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1641"/>
    <w:rsid w:val="00B04188"/>
    <w:rsid w:val="00B04B6B"/>
    <w:rsid w:val="00B055AA"/>
    <w:rsid w:val="00B07228"/>
    <w:rsid w:val="00B105E9"/>
    <w:rsid w:val="00B11C66"/>
    <w:rsid w:val="00B12559"/>
    <w:rsid w:val="00B133FF"/>
    <w:rsid w:val="00B14B84"/>
    <w:rsid w:val="00B16F70"/>
    <w:rsid w:val="00B22B73"/>
    <w:rsid w:val="00B254F8"/>
    <w:rsid w:val="00B32400"/>
    <w:rsid w:val="00B379D3"/>
    <w:rsid w:val="00B41F97"/>
    <w:rsid w:val="00B42EE2"/>
    <w:rsid w:val="00B51260"/>
    <w:rsid w:val="00B538F4"/>
    <w:rsid w:val="00B57F6E"/>
    <w:rsid w:val="00B67C92"/>
    <w:rsid w:val="00B73206"/>
    <w:rsid w:val="00B84351"/>
    <w:rsid w:val="00B938FA"/>
    <w:rsid w:val="00BA79B2"/>
    <w:rsid w:val="00BB42AB"/>
    <w:rsid w:val="00BC2BAE"/>
    <w:rsid w:val="00BC339E"/>
    <w:rsid w:val="00BC6206"/>
    <w:rsid w:val="00BD76CA"/>
    <w:rsid w:val="00BE507D"/>
    <w:rsid w:val="00BE7CD8"/>
    <w:rsid w:val="00BF7BEF"/>
    <w:rsid w:val="00C21315"/>
    <w:rsid w:val="00C23ACF"/>
    <w:rsid w:val="00C253E8"/>
    <w:rsid w:val="00C3325F"/>
    <w:rsid w:val="00C3388C"/>
    <w:rsid w:val="00C37945"/>
    <w:rsid w:val="00C417A9"/>
    <w:rsid w:val="00C63BDD"/>
    <w:rsid w:val="00C675EA"/>
    <w:rsid w:val="00C677D3"/>
    <w:rsid w:val="00C913C3"/>
    <w:rsid w:val="00C92CDA"/>
    <w:rsid w:val="00CA2EA1"/>
    <w:rsid w:val="00CA73B2"/>
    <w:rsid w:val="00CB3A2A"/>
    <w:rsid w:val="00CB5DC0"/>
    <w:rsid w:val="00CB6C27"/>
    <w:rsid w:val="00CD06D4"/>
    <w:rsid w:val="00CD565A"/>
    <w:rsid w:val="00CE1D80"/>
    <w:rsid w:val="00CE2B55"/>
    <w:rsid w:val="00CF04ED"/>
    <w:rsid w:val="00CF0C83"/>
    <w:rsid w:val="00CF14BB"/>
    <w:rsid w:val="00D134BD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65FE"/>
    <w:rsid w:val="00DB68DB"/>
    <w:rsid w:val="00DC5600"/>
    <w:rsid w:val="00DD16C2"/>
    <w:rsid w:val="00DD30CF"/>
    <w:rsid w:val="00DD45D5"/>
    <w:rsid w:val="00DD57E8"/>
    <w:rsid w:val="00DD6D29"/>
    <w:rsid w:val="00DE4FF0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20749"/>
    <w:rsid w:val="00E21F51"/>
    <w:rsid w:val="00E22158"/>
    <w:rsid w:val="00E227CD"/>
    <w:rsid w:val="00E30706"/>
    <w:rsid w:val="00E32124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61F0"/>
    <w:rsid w:val="00E8013F"/>
    <w:rsid w:val="00E811E3"/>
    <w:rsid w:val="00E84D77"/>
    <w:rsid w:val="00E875C3"/>
    <w:rsid w:val="00E90F57"/>
    <w:rsid w:val="00E97548"/>
    <w:rsid w:val="00EA0901"/>
    <w:rsid w:val="00EA13CD"/>
    <w:rsid w:val="00EA2C4D"/>
    <w:rsid w:val="00EA34AB"/>
    <w:rsid w:val="00EA7205"/>
    <w:rsid w:val="00EA75CC"/>
    <w:rsid w:val="00EB0634"/>
    <w:rsid w:val="00EB1219"/>
    <w:rsid w:val="00EB7025"/>
    <w:rsid w:val="00EC1A31"/>
    <w:rsid w:val="00ED056F"/>
    <w:rsid w:val="00ED5921"/>
    <w:rsid w:val="00ED6382"/>
    <w:rsid w:val="00EE55C9"/>
    <w:rsid w:val="00EE6EF8"/>
    <w:rsid w:val="00EF38F5"/>
    <w:rsid w:val="00EF517B"/>
    <w:rsid w:val="00EF6C66"/>
    <w:rsid w:val="00F064F2"/>
    <w:rsid w:val="00F16F0D"/>
    <w:rsid w:val="00F22933"/>
    <w:rsid w:val="00F2674C"/>
    <w:rsid w:val="00F30773"/>
    <w:rsid w:val="00F33CA9"/>
    <w:rsid w:val="00F408CB"/>
    <w:rsid w:val="00F427FC"/>
    <w:rsid w:val="00F434E9"/>
    <w:rsid w:val="00F45F69"/>
    <w:rsid w:val="00F61E30"/>
    <w:rsid w:val="00F63B17"/>
    <w:rsid w:val="00F7036F"/>
    <w:rsid w:val="00F730EE"/>
    <w:rsid w:val="00F800F6"/>
    <w:rsid w:val="00F84A39"/>
    <w:rsid w:val="00F8729C"/>
    <w:rsid w:val="00F939C9"/>
    <w:rsid w:val="00FA2B89"/>
    <w:rsid w:val="00FA426E"/>
    <w:rsid w:val="00FA53E7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5D4F1-A36B-4C77-9BD5-6D1130C6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3098</Words>
  <Characters>1767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2017-05-16T14:51:00Z</cp:lastPrinted>
  <dcterms:created xsi:type="dcterms:W3CDTF">2017-05-16T12:12:00Z</dcterms:created>
  <dcterms:modified xsi:type="dcterms:W3CDTF">2017-05-22T08:55:00Z</dcterms:modified>
</cp:coreProperties>
</file>